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6B7A" w14:textId="77777777" w:rsidR="00283849" w:rsidRDefault="00283849" w:rsidP="00283849">
      <w:pPr>
        <w:ind w:left="6237"/>
        <w:jc w:val="both"/>
      </w:pPr>
      <w:r>
        <w:rPr>
          <w:rFonts w:ascii="Arial Narrow" w:hAnsi="Arial Narrow"/>
          <w:b/>
          <w:sz w:val="20"/>
        </w:rPr>
        <w:t xml:space="preserve">Załącznik Nr 3 </w:t>
      </w:r>
      <w:r>
        <w:rPr>
          <w:rFonts w:ascii="Arial Narrow" w:hAnsi="Arial Narrow"/>
          <w:sz w:val="20"/>
        </w:rPr>
        <w:t>do Regulaminu udzielania zamówień wyłączonych spod stosowania PZP w Samodzielnym Publicznym Zakładzie Opieki Zdrowotnej Warszawa- Ursynów</w:t>
      </w:r>
      <w:r>
        <w:rPr>
          <w:rFonts w:ascii="Arial Narrow" w:hAnsi="Arial Narrow"/>
          <w:i/>
          <w:sz w:val="20"/>
        </w:rPr>
        <w:t xml:space="preserve">                                        </w:t>
      </w:r>
    </w:p>
    <w:p w14:paraId="0654F2A1" w14:textId="77777777" w:rsidR="00283849" w:rsidRDefault="00283849" w:rsidP="00283849">
      <w:pPr>
        <w:tabs>
          <w:tab w:val="left" w:pos="3750"/>
        </w:tabs>
        <w:ind w:left="4248"/>
        <w:jc w:val="right"/>
      </w:pPr>
      <w:r>
        <w:rPr>
          <w:rFonts w:ascii="Arial Narrow" w:hAnsi="Arial Narrow" w:cs="Calibri"/>
          <w:b/>
          <w:bCs/>
          <w:spacing w:val="-3"/>
          <w:sz w:val="20"/>
          <w:szCs w:val="20"/>
        </w:rPr>
        <w:tab/>
      </w:r>
      <w:r>
        <w:rPr>
          <w:rFonts w:ascii="Arial Narrow" w:hAnsi="Arial Narrow" w:cs="Calibri"/>
          <w:b/>
          <w:bCs/>
          <w:spacing w:val="-3"/>
          <w:sz w:val="20"/>
          <w:szCs w:val="20"/>
        </w:rPr>
        <w:tab/>
      </w:r>
      <w:r>
        <w:rPr>
          <w:rFonts w:ascii="Arial Narrow" w:hAnsi="Arial Narrow" w:cs="Calibri"/>
          <w:b/>
          <w:bCs/>
          <w:spacing w:val="-3"/>
          <w:sz w:val="20"/>
          <w:szCs w:val="20"/>
        </w:rPr>
        <w:tab/>
      </w:r>
      <w:r>
        <w:rPr>
          <w:rFonts w:ascii="Arial Narrow" w:hAnsi="Arial Narrow"/>
          <w:i/>
        </w:rPr>
        <w:t xml:space="preserve"> </w:t>
      </w:r>
    </w:p>
    <w:p w14:paraId="03ECACA9" w14:textId="77777777" w:rsidR="00283849" w:rsidRDefault="00283849" w:rsidP="00283849">
      <w:pPr>
        <w:jc w:val="right"/>
        <w:rPr>
          <w:rFonts w:ascii="Arial Narrow" w:hAnsi="Arial Narrow" w:cs="Calibri"/>
          <w:b/>
          <w:u w:val="single"/>
        </w:rPr>
      </w:pPr>
    </w:p>
    <w:p w14:paraId="29A87C47" w14:textId="5B511F44" w:rsidR="00283849" w:rsidRDefault="00283849" w:rsidP="00283849">
      <w:pPr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Warszawa, dnia</w:t>
      </w:r>
      <w:r w:rsidR="00A50053">
        <w:rPr>
          <w:rFonts w:ascii="Arial Narrow" w:hAnsi="Arial Narrow" w:cs="Calibri"/>
        </w:rPr>
        <w:t xml:space="preserve"> 05</w:t>
      </w:r>
      <w:r w:rsidR="002C27A4">
        <w:rPr>
          <w:rFonts w:ascii="Arial Narrow" w:hAnsi="Arial Narrow" w:cs="Calibri"/>
        </w:rPr>
        <w:t>.0</w:t>
      </w:r>
      <w:r w:rsidR="00A50053">
        <w:rPr>
          <w:rFonts w:ascii="Arial Narrow" w:hAnsi="Arial Narrow" w:cs="Calibri"/>
        </w:rPr>
        <w:t>5</w:t>
      </w:r>
      <w:r w:rsidR="002C27A4">
        <w:rPr>
          <w:rFonts w:ascii="Arial Narrow" w:hAnsi="Arial Narrow" w:cs="Calibri"/>
        </w:rPr>
        <w:t>.2026</w:t>
      </w:r>
    </w:p>
    <w:p w14:paraId="3FB48211" w14:textId="0130F6A3" w:rsidR="00283849" w:rsidRDefault="00283849" w:rsidP="00283849">
      <w:pPr>
        <w:rPr>
          <w:rFonts w:ascii="Arial Narrow" w:hAnsi="Arial Narrow" w:cs="Calibri"/>
        </w:rPr>
      </w:pPr>
      <w:r>
        <w:rPr>
          <w:rFonts w:ascii="Arial Narrow" w:hAnsi="Arial Narrow" w:cs="Calibri"/>
        </w:rPr>
        <w:t>nr sprawy:</w:t>
      </w:r>
      <w:r w:rsidR="002C27A4">
        <w:rPr>
          <w:rFonts w:ascii="Arial Narrow" w:hAnsi="Arial Narrow" w:cs="Calibri"/>
        </w:rPr>
        <w:t xml:space="preserve"> </w:t>
      </w:r>
      <w:r w:rsidR="002C27A4" w:rsidRPr="00772B46">
        <w:rPr>
          <w:rFonts w:ascii="Arial Narrow" w:hAnsi="Arial Narrow" w:cs="Calibri"/>
          <w:b/>
          <w:bCs/>
        </w:rPr>
        <w:t>SPZOZ.U.ZAP.</w:t>
      </w:r>
      <w:r w:rsidR="003C4A77">
        <w:rPr>
          <w:rFonts w:ascii="Arial Narrow" w:hAnsi="Arial Narrow" w:cs="Calibri"/>
          <w:b/>
          <w:bCs/>
        </w:rPr>
        <w:t>3030</w:t>
      </w:r>
      <w:r w:rsidR="002C27A4" w:rsidRPr="00772B46">
        <w:rPr>
          <w:rFonts w:ascii="Arial Narrow" w:hAnsi="Arial Narrow" w:cs="Calibri"/>
          <w:b/>
          <w:bCs/>
        </w:rPr>
        <w:t>.2026</w:t>
      </w:r>
      <w:r w:rsidR="002C27A4" w:rsidRPr="002C27A4">
        <w:rPr>
          <w:rFonts w:ascii="Arial Narrow" w:hAnsi="Arial Narrow" w:cs="Calibri"/>
        </w:rPr>
        <w:t xml:space="preserve">                                             </w:t>
      </w:r>
    </w:p>
    <w:p w14:paraId="7C47701C" w14:textId="77777777" w:rsidR="00283849" w:rsidRDefault="00283849" w:rsidP="002C27A4">
      <w:pPr>
        <w:rPr>
          <w:rFonts w:ascii="Arial Narrow" w:hAnsi="Arial Narrow" w:cs="Calibri"/>
          <w:b/>
        </w:rPr>
      </w:pPr>
    </w:p>
    <w:p w14:paraId="5BA4D749" w14:textId="77777777" w:rsidR="00283849" w:rsidRDefault="00283849" w:rsidP="00283849">
      <w:pPr>
        <w:ind w:left="4394" w:hanging="4394"/>
        <w:jc w:val="center"/>
        <w:rPr>
          <w:rFonts w:ascii="Arial Narrow" w:hAnsi="Arial Narrow" w:cs="Calibri"/>
          <w:b/>
        </w:rPr>
      </w:pPr>
    </w:p>
    <w:p w14:paraId="5DE3E1C3" w14:textId="77777777" w:rsidR="00283849" w:rsidRDefault="00283849" w:rsidP="00283849">
      <w:pPr>
        <w:ind w:left="4394" w:hanging="4394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INFORMACJA O WYBORZE OFERTY NAJKORZYSTNIEJSZEJ</w:t>
      </w:r>
    </w:p>
    <w:p w14:paraId="0A58D24E" w14:textId="77777777" w:rsidR="00283849" w:rsidRDefault="00283849" w:rsidP="00283849">
      <w:pPr>
        <w:ind w:left="4394" w:hanging="4394"/>
        <w:jc w:val="center"/>
        <w:rPr>
          <w:rFonts w:ascii="Arial Narrow" w:hAnsi="Arial Narrow" w:cs="Calibri"/>
          <w:b/>
          <w:color w:val="FF0000"/>
        </w:rPr>
      </w:pPr>
    </w:p>
    <w:p w14:paraId="0C88B35C" w14:textId="77777777" w:rsidR="00283849" w:rsidRDefault="00283849" w:rsidP="00283849">
      <w:pPr>
        <w:ind w:left="4394" w:hanging="74"/>
        <w:rPr>
          <w:rFonts w:ascii="Arial Narrow" w:hAnsi="Arial Narrow" w:cs="Calibri"/>
          <w:b/>
        </w:rPr>
      </w:pPr>
    </w:p>
    <w:p w14:paraId="73558CA9" w14:textId="77777777" w:rsidR="00283849" w:rsidRDefault="00283849" w:rsidP="00283849">
      <w:pPr>
        <w:widowControl w:val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Samodzielny Publiczny Zakład Opieki Zdrowotnej Warszawa-Ursynów zawiadamia, że w postępowaniu o udzielenie zamówienia na:</w:t>
      </w:r>
    </w:p>
    <w:p w14:paraId="6D0D8C9B" w14:textId="77ACEE3F" w:rsidR="002C27A4" w:rsidRPr="00DD7A35" w:rsidRDefault="002C27A4" w:rsidP="002C27A4">
      <w:pPr>
        <w:shd w:val="clear" w:color="auto" w:fill="FFFFFF"/>
        <w:tabs>
          <w:tab w:val="left" w:pos="312"/>
          <w:tab w:val="left" w:leader="dot" w:pos="8875"/>
        </w:tabs>
        <w:spacing w:line="300" w:lineRule="auto"/>
        <w:ind w:left="101"/>
        <w:jc w:val="center"/>
        <w:rPr>
          <w:rFonts w:ascii="Arial Narrow" w:hAnsi="Arial Narrow" w:cs="Calibri"/>
          <w:b/>
          <w:bCs/>
        </w:rPr>
      </w:pPr>
      <w:r w:rsidRPr="00DD7A35">
        <w:rPr>
          <w:rFonts w:ascii="Arial Narrow" w:hAnsi="Arial Narrow" w:cs="Calibri"/>
          <w:b/>
          <w:bCs/>
        </w:rPr>
        <w:t>„Sukcesywne dostawy materiałów biurowych, artykułów chemicznych i papier xero”</w:t>
      </w:r>
    </w:p>
    <w:p w14:paraId="665A06AF" w14:textId="77777777" w:rsidR="00283849" w:rsidRDefault="00283849" w:rsidP="00283849">
      <w:pPr>
        <w:jc w:val="both"/>
        <w:rPr>
          <w:rFonts w:ascii="Arial Narrow" w:hAnsi="Arial Narrow" w:cs="Calibri"/>
        </w:rPr>
      </w:pPr>
    </w:p>
    <w:p w14:paraId="26BF5F89" w14:textId="1A9CB083" w:rsidR="00283849" w:rsidRDefault="00283849" w:rsidP="00283849">
      <w:pPr>
        <w:ind w:left="4394" w:hanging="439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dokonano wyboru oferty najkorzystniejszej złożonej przez:   </w:t>
      </w:r>
    </w:p>
    <w:p w14:paraId="25489003" w14:textId="77777777" w:rsidR="002C27A4" w:rsidRDefault="002C27A4" w:rsidP="00283849">
      <w:pPr>
        <w:ind w:left="4394" w:hanging="4394"/>
        <w:jc w:val="both"/>
        <w:rPr>
          <w:rFonts w:ascii="Arial Narrow" w:hAnsi="Arial Narrow" w:cs="Calibri"/>
        </w:rPr>
      </w:pPr>
    </w:p>
    <w:p w14:paraId="545A791C" w14:textId="77777777" w:rsidR="002C27A4" w:rsidRPr="003F2B38" w:rsidRDefault="002C27A4" w:rsidP="002C27A4">
      <w:pPr>
        <w:shd w:val="clear" w:color="auto" w:fill="FFFFFF"/>
        <w:spacing w:line="300" w:lineRule="auto"/>
        <w:ind w:left="284"/>
        <w:rPr>
          <w:rFonts w:ascii="Arial Narrow" w:hAnsi="Arial Narrow"/>
          <w:b/>
          <w:bCs/>
        </w:rPr>
      </w:pPr>
      <w:r w:rsidRPr="003F2B38">
        <w:rPr>
          <w:rFonts w:ascii="Arial Narrow" w:hAnsi="Arial Narrow" w:cs="Calibri"/>
          <w:b/>
          <w:bCs/>
          <w:spacing w:val="-2"/>
        </w:rPr>
        <w:t xml:space="preserve">1. </w:t>
      </w:r>
      <w:r w:rsidRPr="003F2B38">
        <w:rPr>
          <w:rFonts w:ascii="Arial Narrow" w:hAnsi="Arial Narrow"/>
          <w:b/>
          <w:bCs/>
        </w:rPr>
        <w:t>Partner Monika Zapendowska, ul. Górska 9d/20, 00-740 Warszawa</w:t>
      </w:r>
    </w:p>
    <w:p w14:paraId="2DE509EE" w14:textId="77777777" w:rsidR="002C27A4" w:rsidRPr="00FB0E5D" w:rsidRDefault="002C27A4" w:rsidP="002C27A4">
      <w:pPr>
        <w:shd w:val="clear" w:color="auto" w:fill="FFFFFF"/>
        <w:spacing w:line="300" w:lineRule="auto"/>
        <w:ind w:left="284"/>
        <w:rPr>
          <w:rFonts w:ascii="Arial Narrow" w:hAnsi="Arial Narrow"/>
          <w:b/>
          <w:bCs/>
          <w:u w:val="single"/>
        </w:rPr>
      </w:pPr>
      <w:r w:rsidRPr="00FB0E5D">
        <w:rPr>
          <w:rFonts w:ascii="Arial Narrow" w:hAnsi="Arial Narrow"/>
          <w:b/>
          <w:bCs/>
          <w:u w:val="single"/>
        </w:rPr>
        <w:t>Pakiet 1:</w:t>
      </w:r>
    </w:p>
    <w:p w14:paraId="46BAB25F" w14:textId="5A8235E9" w:rsidR="002C27A4" w:rsidRDefault="002C27A4" w:rsidP="002C27A4">
      <w:pPr>
        <w:shd w:val="clear" w:color="auto" w:fill="FFFFFF"/>
        <w:spacing w:line="300" w:lineRule="auto"/>
        <w:ind w:left="284"/>
        <w:rPr>
          <w:rFonts w:ascii="Arial Narrow" w:hAnsi="Arial Narrow" w:cs="Calibri"/>
          <w:spacing w:val="-2"/>
        </w:rPr>
      </w:pPr>
      <w:r>
        <w:rPr>
          <w:rFonts w:ascii="Arial Narrow" w:hAnsi="Arial Narrow" w:cs="Calibri"/>
          <w:spacing w:val="-2"/>
        </w:rPr>
        <w:t xml:space="preserve">Cena oferty: </w:t>
      </w:r>
      <w:r w:rsidR="003C4A77">
        <w:rPr>
          <w:rFonts w:ascii="Arial Narrow" w:hAnsi="Arial Narrow" w:cs="Calibri"/>
          <w:spacing w:val="-2"/>
        </w:rPr>
        <w:t>53 576,72</w:t>
      </w:r>
      <w:r>
        <w:rPr>
          <w:rFonts w:ascii="Arial Narrow" w:hAnsi="Arial Narrow" w:cs="Calibri"/>
          <w:spacing w:val="-2"/>
        </w:rPr>
        <w:t xml:space="preserve"> zł brutto</w:t>
      </w:r>
    </w:p>
    <w:p w14:paraId="0359C839" w14:textId="6B82A3B9" w:rsidR="002C27A4" w:rsidRPr="00FB0E5D" w:rsidRDefault="002C27A4" w:rsidP="002C27A4">
      <w:pPr>
        <w:shd w:val="clear" w:color="auto" w:fill="FFFFFF"/>
        <w:spacing w:line="300" w:lineRule="auto"/>
        <w:ind w:left="284"/>
        <w:rPr>
          <w:rFonts w:ascii="Arial Narrow" w:hAnsi="Arial Narrow" w:cs="Calibri"/>
          <w:b/>
          <w:bCs/>
          <w:spacing w:val="-2"/>
          <w:u w:val="single"/>
        </w:rPr>
      </w:pPr>
      <w:r w:rsidRPr="00FB0E5D">
        <w:rPr>
          <w:rFonts w:ascii="Arial Narrow" w:hAnsi="Arial Narrow" w:cs="Calibri"/>
          <w:b/>
          <w:bCs/>
          <w:spacing w:val="-2"/>
          <w:u w:val="single"/>
        </w:rPr>
        <w:t xml:space="preserve">Pakiet </w:t>
      </w:r>
      <w:r w:rsidR="003C4A77">
        <w:rPr>
          <w:rFonts w:ascii="Arial Narrow" w:hAnsi="Arial Narrow" w:cs="Calibri"/>
          <w:b/>
          <w:bCs/>
          <w:spacing w:val="-2"/>
          <w:u w:val="single"/>
        </w:rPr>
        <w:t>2</w:t>
      </w:r>
      <w:r w:rsidRPr="00FB0E5D">
        <w:rPr>
          <w:rFonts w:ascii="Arial Narrow" w:hAnsi="Arial Narrow" w:cs="Calibri"/>
          <w:b/>
          <w:bCs/>
          <w:spacing w:val="-2"/>
          <w:u w:val="single"/>
        </w:rPr>
        <w:t>:</w:t>
      </w:r>
    </w:p>
    <w:p w14:paraId="2662E0CA" w14:textId="02B5921A" w:rsidR="002C27A4" w:rsidRDefault="002C27A4" w:rsidP="002C27A4">
      <w:pPr>
        <w:shd w:val="clear" w:color="auto" w:fill="FFFFFF"/>
        <w:spacing w:line="300" w:lineRule="auto"/>
        <w:ind w:left="284"/>
        <w:rPr>
          <w:rFonts w:ascii="Arial Narrow" w:hAnsi="Arial Narrow" w:cs="Calibri"/>
          <w:spacing w:val="-2"/>
        </w:rPr>
      </w:pPr>
      <w:r>
        <w:rPr>
          <w:rFonts w:ascii="Arial Narrow" w:hAnsi="Arial Narrow" w:cs="Calibri"/>
          <w:spacing w:val="-2"/>
        </w:rPr>
        <w:t>Cena oferty:</w:t>
      </w:r>
      <w:r w:rsidR="003C4A77">
        <w:rPr>
          <w:rFonts w:ascii="Arial Narrow" w:hAnsi="Arial Narrow" w:cs="Calibri"/>
          <w:spacing w:val="-2"/>
        </w:rPr>
        <w:t xml:space="preserve"> 8 999,97</w:t>
      </w:r>
      <w:r>
        <w:rPr>
          <w:rFonts w:ascii="Arial Narrow" w:hAnsi="Arial Narrow" w:cs="Calibri"/>
          <w:spacing w:val="-2"/>
        </w:rPr>
        <w:t xml:space="preserve"> zł brutto</w:t>
      </w:r>
    </w:p>
    <w:p w14:paraId="21AF32A7" w14:textId="782DB89A" w:rsidR="002C27A4" w:rsidRPr="00FB0E5D" w:rsidRDefault="002C27A4" w:rsidP="002C27A4">
      <w:pPr>
        <w:shd w:val="clear" w:color="auto" w:fill="FFFFFF"/>
        <w:spacing w:line="300" w:lineRule="auto"/>
        <w:ind w:left="284"/>
        <w:rPr>
          <w:rFonts w:ascii="Arial Narrow" w:hAnsi="Arial Narrow"/>
          <w:b/>
          <w:bCs/>
          <w:u w:val="single"/>
        </w:rPr>
      </w:pPr>
      <w:r w:rsidRPr="00FB0E5D">
        <w:rPr>
          <w:rFonts w:ascii="Arial Narrow" w:hAnsi="Arial Narrow"/>
          <w:b/>
          <w:bCs/>
          <w:u w:val="single"/>
        </w:rPr>
        <w:t xml:space="preserve">Pakiet </w:t>
      </w:r>
      <w:r w:rsidR="003C4A77">
        <w:rPr>
          <w:rFonts w:ascii="Arial Narrow" w:hAnsi="Arial Narrow"/>
          <w:b/>
          <w:bCs/>
          <w:u w:val="single"/>
        </w:rPr>
        <w:t>3</w:t>
      </w:r>
      <w:r w:rsidRPr="00FB0E5D">
        <w:rPr>
          <w:rFonts w:ascii="Arial Narrow" w:hAnsi="Arial Narrow"/>
          <w:b/>
          <w:bCs/>
          <w:u w:val="single"/>
        </w:rPr>
        <w:t>:</w:t>
      </w:r>
    </w:p>
    <w:p w14:paraId="61AB8E8A" w14:textId="011AF855" w:rsidR="002C27A4" w:rsidRPr="002C27A4" w:rsidRDefault="002C27A4" w:rsidP="002C27A4">
      <w:pPr>
        <w:shd w:val="clear" w:color="auto" w:fill="FFFFFF"/>
        <w:spacing w:line="300" w:lineRule="auto"/>
        <w:ind w:left="284"/>
        <w:rPr>
          <w:rFonts w:ascii="Arial Narrow" w:hAnsi="Arial Narrow" w:cs="Calibri"/>
          <w:spacing w:val="-2"/>
        </w:rPr>
      </w:pPr>
      <w:r>
        <w:rPr>
          <w:rFonts w:ascii="Arial Narrow" w:hAnsi="Arial Narrow" w:cs="Calibri"/>
          <w:spacing w:val="-2"/>
        </w:rPr>
        <w:t xml:space="preserve">Cena oferty: </w:t>
      </w:r>
      <w:r w:rsidR="003C4A77">
        <w:rPr>
          <w:rFonts w:ascii="Arial Narrow" w:hAnsi="Arial Narrow" w:cs="Calibri"/>
          <w:spacing w:val="-2"/>
        </w:rPr>
        <w:t>43 229,58</w:t>
      </w:r>
      <w:r>
        <w:rPr>
          <w:rFonts w:ascii="Arial Narrow" w:hAnsi="Arial Narrow" w:cs="Calibri"/>
          <w:spacing w:val="-2"/>
        </w:rPr>
        <w:t xml:space="preserve"> zł brutto</w:t>
      </w:r>
    </w:p>
    <w:p w14:paraId="709C8EB8" w14:textId="39ACDAD3" w:rsidR="00283849" w:rsidRDefault="00283849" w:rsidP="00283849">
      <w:pPr>
        <w:ind w:left="4394" w:hanging="439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Pozostałe kryteria oceny ofert (jeśli dotyczy):</w:t>
      </w:r>
      <w:r w:rsidR="002C27A4">
        <w:rPr>
          <w:rFonts w:ascii="Arial Narrow" w:hAnsi="Arial Narrow" w:cs="Calibri"/>
        </w:rPr>
        <w:t xml:space="preserve"> </w:t>
      </w:r>
      <w:r w:rsidR="002C27A4" w:rsidRPr="002C27A4">
        <w:rPr>
          <w:rFonts w:ascii="Arial Narrow" w:hAnsi="Arial Narrow" w:cs="Calibri"/>
          <w:b/>
          <w:bCs/>
        </w:rPr>
        <w:t>nie dotyczy</w:t>
      </w:r>
      <w:r w:rsidR="002C27A4">
        <w:rPr>
          <w:rFonts w:ascii="Arial Narrow" w:hAnsi="Arial Narrow" w:cs="Calibri"/>
        </w:rPr>
        <w:t xml:space="preserve"> </w:t>
      </w:r>
    </w:p>
    <w:p w14:paraId="210C2C56" w14:textId="77777777" w:rsidR="00283849" w:rsidRDefault="00283849" w:rsidP="002C27A4">
      <w:pPr>
        <w:rPr>
          <w:rFonts w:ascii="Arial Narrow" w:hAnsi="Arial Narrow" w:cs="Calibri"/>
          <w:b/>
        </w:rPr>
      </w:pPr>
    </w:p>
    <w:p w14:paraId="6381024F" w14:textId="5152E294" w:rsidR="00EE274F" w:rsidRPr="00EE274F" w:rsidRDefault="00E2623B" w:rsidP="00EE274F">
      <w:pPr>
        <w:spacing w:after="0"/>
        <w:ind w:left="5664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Paweł Kurek</w:t>
      </w:r>
    </w:p>
    <w:p w14:paraId="67427C38" w14:textId="48943B46" w:rsidR="00EE274F" w:rsidRDefault="00E2623B" w:rsidP="00EE274F">
      <w:pPr>
        <w:spacing w:after="0"/>
        <w:ind w:left="5664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Zastępca Dyrektora</w:t>
      </w:r>
    </w:p>
    <w:p w14:paraId="59536369" w14:textId="468116FF" w:rsidR="00E2623B" w:rsidRPr="00EE274F" w:rsidRDefault="00E2623B" w:rsidP="00EE274F">
      <w:pPr>
        <w:spacing w:after="0"/>
        <w:ind w:left="5664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ds. Administracyjno-Technicznych</w:t>
      </w:r>
    </w:p>
    <w:p w14:paraId="0373D5B6" w14:textId="4981B36C" w:rsidR="00283849" w:rsidRPr="002C27A4" w:rsidRDefault="00EE274F" w:rsidP="00EE274F">
      <w:pPr>
        <w:spacing w:after="0"/>
        <w:ind w:left="5664"/>
        <w:jc w:val="center"/>
        <w:rPr>
          <w:rFonts w:ascii="Arial Narrow" w:hAnsi="Arial Narrow" w:cs="Calibri"/>
          <w:spacing w:val="-10"/>
        </w:rPr>
      </w:pPr>
      <w:r w:rsidRPr="00EE274F">
        <w:rPr>
          <w:rFonts w:ascii="Arial Narrow" w:hAnsi="Arial Narrow" w:cs="Calibri"/>
          <w:b/>
        </w:rPr>
        <w:t>SPZOZ Warszawa-Ursynów</w:t>
      </w:r>
    </w:p>
    <w:sectPr w:rsidR="00283849" w:rsidRPr="002C2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9"/>
    <w:rsid w:val="000E1CBC"/>
    <w:rsid w:val="00196BC5"/>
    <w:rsid w:val="00283849"/>
    <w:rsid w:val="002C27A4"/>
    <w:rsid w:val="002F79F6"/>
    <w:rsid w:val="003C4A77"/>
    <w:rsid w:val="00772B46"/>
    <w:rsid w:val="009B4155"/>
    <w:rsid w:val="00A50053"/>
    <w:rsid w:val="00A65065"/>
    <w:rsid w:val="00A768DD"/>
    <w:rsid w:val="00B63D3D"/>
    <w:rsid w:val="00B81404"/>
    <w:rsid w:val="00E104A0"/>
    <w:rsid w:val="00E2623B"/>
    <w:rsid w:val="00EE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CA4E"/>
  <w15:chartTrackingRefBased/>
  <w15:docId w15:val="{76FE8292-47F3-40C6-B1BC-2060FF8C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84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8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8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8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8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8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8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8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8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8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8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8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8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3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84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38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84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38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8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Marek</dc:creator>
  <cp:keywords/>
  <dc:description/>
  <cp:lastModifiedBy>Magdalena Sosińska</cp:lastModifiedBy>
  <cp:revision>7</cp:revision>
  <dcterms:created xsi:type="dcterms:W3CDTF">2026-04-29T06:34:00Z</dcterms:created>
  <dcterms:modified xsi:type="dcterms:W3CDTF">2026-05-05T07:17:00Z</dcterms:modified>
</cp:coreProperties>
</file>